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2" w:rightFromText="142" w:vertAnchor="page" w:horzAnchor="margin" w:tblpY="2269"/>
        <w:tblW w:w="0" w:type="auto"/>
        <w:tblLook w:val="04A0" w:firstRow="1" w:lastRow="0" w:firstColumn="1" w:lastColumn="0" w:noHBand="0" w:noVBand="1"/>
      </w:tblPr>
      <w:tblGrid>
        <w:gridCol w:w="3652"/>
        <w:gridCol w:w="992"/>
      </w:tblGrid>
      <w:tr w:rsidR="006238D7" w:rsidRPr="006238D7" w:rsidTr="009E424A">
        <w:tc>
          <w:tcPr>
            <w:tcW w:w="3652" w:type="dxa"/>
          </w:tcPr>
          <w:p w:rsidR="006238D7" w:rsidRPr="009E424A" w:rsidRDefault="009E424A" w:rsidP="006810E9">
            <w:pPr>
              <w:spacing w:before="120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FACTEUR CLÉ DE SUCCÈS</w:t>
            </w:r>
          </w:p>
        </w:tc>
        <w:tc>
          <w:tcPr>
            <w:tcW w:w="992" w:type="dxa"/>
          </w:tcPr>
          <w:p w:rsidR="006238D7" w:rsidRPr="009E424A" w:rsidRDefault="009E424A" w:rsidP="009E424A">
            <w:pPr>
              <w:spacing w:before="12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NOTE</w:t>
            </w: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  <w:tr w:rsidR="006238D7" w:rsidRPr="006238D7" w:rsidTr="009E424A">
        <w:tc>
          <w:tcPr>
            <w:tcW w:w="3652" w:type="dxa"/>
          </w:tcPr>
          <w:p w:rsidR="006238D7" w:rsidRDefault="006238D7" w:rsidP="006810E9">
            <w:pPr>
              <w:spacing w:before="120"/>
              <w:rPr>
                <w:sz w:val="22"/>
              </w:rPr>
            </w:pPr>
          </w:p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6238D7" w:rsidRPr="006238D7" w:rsidRDefault="006238D7" w:rsidP="006810E9">
            <w:pPr>
              <w:spacing w:before="120"/>
              <w:rPr>
                <w:sz w:val="22"/>
              </w:rPr>
            </w:pPr>
          </w:p>
        </w:tc>
      </w:tr>
    </w:tbl>
    <w:p w:rsidR="006810E9" w:rsidRDefault="00D86E60" w:rsidP="00E554D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B196A8" wp14:editId="0DED86E6">
                <wp:simplePos x="0" y="0"/>
                <wp:positionH relativeFrom="column">
                  <wp:posOffset>8686800</wp:posOffset>
                </wp:positionH>
                <wp:positionV relativeFrom="paragraph">
                  <wp:posOffset>2067</wp:posOffset>
                </wp:positionV>
                <wp:extent cx="4964149" cy="1552353"/>
                <wp:effectExtent l="0" t="0" r="825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149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E60" w:rsidRDefault="00D86E60" w:rsidP="00D86E60">
                            <w:pP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</w:pPr>
                            <w:r w:rsidRPr="00D86E6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hoisissez les 5 à 10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éléments externes qui peuvent vous influencer, notamment dans les domaines politique, économique, social, technologique, environnemental et légal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.</w:t>
                            </w:r>
                            <w:r w:rsidR="000A382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 N’oubliez pas la concurrence directe ou indirecte (de substitution).</w:t>
                            </w:r>
                          </w:p>
                          <w:p w:rsidR="00D86E60" w:rsidRDefault="00D86E60" w:rsidP="00D86E60">
                            <w:pP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Notez ensuite quelle est l’influence </w:t>
                            </w:r>
                            <w:r w:rsidR="00E21399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sur votre organisation et ses prestations, de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 ++ </w:t>
                            </w:r>
                            <w:r w:rsidR="000A382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(fortement positive), + (positive), - (négative</w:t>
                            </w:r>
                            <w:r w:rsidR="00E21399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) à</w:t>
                            </w:r>
                            <w:r w:rsidR="000A382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 </w:t>
                            </w:r>
                            <w:r w:rsidR="00E21399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--</w:t>
                            </w:r>
                            <w:r w:rsidR="000A382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 (</w:t>
                            </w:r>
                            <w:r w:rsidR="00E21399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fortement </w:t>
                            </w:r>
                            <w:r w:rsidR="000A382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négative)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.</w:t>
                            </w:r>
                          </w:p>
                          <w:p w:rsidR="00D86E60" w:rsidRPr="00D86E60" w:rsidRDefault="00D86E60" w:rsidP="00D86E60">
                            <w:pP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Reportez les résultats dans les </w:t>
                            </w:r>
                            <w:r w:rsidR="000A382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opportunités et menaces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 xml:space="preserve"> de la matrice SWOT.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196A8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684pt;margin-top:.15pt;width:390.9pt;height:12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" fillcolor="white [3201]" stroked="f" strokeweight=".5pt">
                <v:textbox>
                  <w:txbxContent>
                    <w:p w:rsidR="00D86E60" w:rsidRDefault="00D86E60" w:rsidP="00D86E60">
                      <w:pP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</w:pPr>
                      <w:r w:rsidRPr="00D86E6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hoisissez les 5 à 10 </w:t>
                      </w: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éléments externes qui peuvent vous influencer, notamment dans les domaines politique, économique, social, technologique, environnemental et légal</w:t>
                      </w: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.</w:t>
                      </w:r>
                      <w:r w:rsidR="000A382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 N’oubliez pas la concurrence directe ou indirecte (de substitution).</w:t>
                      </w:r>
                    </w:p>
                    <w:p w:rsidR="00D86E60" w:rsidRDefault="00D86E60" w:rsidP="00D86E60">
                      <w:pP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Notez ensuite quelle est l’influence </w:t>
                      </w:r>
                      <w:r w:rsidR="00E21399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sur votre organisation et ses prestations, de</w:t>
                      </w: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 ++ </w:t>
                      </w:r>
                      <w:r w:rsidR="000A382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(fortement positive), + (positive), - (négative</w:t>
                      </w:r>
                      <w:r w:rsidR="00E21399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) à</w:t>
                      </w:r>
                      <w:r w:rsidR="000A382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 </w:t>
                      </w:r>
                      <w:r w:rsidR="00E21399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--</w:t>
                      </w:r>
                      <w:r w:rsidR="000A382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 (</w:t>
                      </w:r>
                      <w:r w:rsidR="00E21399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fortement </w:t>
                      </w:r>
                      <w:r w:rsidR="000A382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négative)</w:t>
                      </w: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.</w:t>
                      </w:r>
                    </w:p>
                    <w:p w:rsidR="00D86E60" w:rsidRPr="00D86E60" w:rsidRDefault="00D86E60" w:rsidP="00D86E60">
                      <w:pP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Reportez les résultats dans les </w:t>
                      </w:r>
                      <w:r w:rsidR="000A382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opportunités et menaces</w:t>
                      </w: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 xml:space="preserve"> de la matrice SWOT.</w:t>
                      </w:r>
                    </w:p>
                  </w:txbxContent>
                </v:textbox>
              </v:shape>
            </w:pict>
          </mc:Fallback>
        </mc:AlternateContent>
      </w:r>
      <w:r w:rsidR="00D9690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346539" wp14:editId="011C3386">
                <wp:simplePos x="0" y="0"/>
                <wp:positionH relativeFrom="column">
                  <wp:posOffset>3104988</wp:posOffset>
                </wp:positionH>
                <wp:positionV relativeFrom="paragraph">
                  <wp:posOffset>33655</wp:posOffset>
                </wp:positionV>
                <wp:extent cx="1440000" cy="1620000"/>
                <wp:effectExtent l="62230" t="33020" r="0" b="70485"/>
                <wp:wrapNone/>
                <wp:docPr id="14" name="Vi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000" cy="1620000"/>
                        </a:xfrm>
                        <a:prstGeom prst="bentArrow">
                          <a:avLst>
                            <a:gd name="adj1" fmla="val 1778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C390" id="Virage 14" o:spid="_x0000_s1026" style="position:absolute;margin-left:244.5pt;margin-top:2.65pt;width:113.4pt;height:127.5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6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" path="m,1620000l,861984c,514045,282061,231984,630000,231984r450000,l1080000,r360000,360000l1080000,720000r,-231984l630000,488016v-206537,,-373968,167431,-373968,373968l256032,1620000,,1620000xe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0,1620000;0,861984;630000,231984;1080000,231984;1080000,0;1440000,360000;1080000,720000;1080000,488016;630000,488016;256032,861984;256032,1620000;0,1620000" o:connectangles="0,0,0,0,0,0,0,0,0,0,0,0"/>
              </v:shape>
            </w:pict>
          </mc:Fallback>
        </mc:AlternateContent>
      </w:r>
      <w:r w:rsidR="006810E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31F139E1" wp14:editId="0E4627F0">
                <wp:simplePos x="0" y="0"/>
                <wp:positionH relativeFrom="column">
                  <wp:posOffset>-109182</wp:posOffset>
                </wp:positionH>
                <wp:positionV relativeFrom="paragraph">
                  <wp:posOffset>-41891</wp:posOffset>
                </wp:positionV>
                <wp:extent cx="2983855" cy="575161"/>
                <wp:effectExtent l="38100" t="38100" r="102870" b="92075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55" cy="57516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5000">
                              <a:srgbClr val="FFFF99"/>
                            </a:gs>
                            <a:gs pos="100000">
                              <a:srgbClr val="FFFFCC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EE" w:rsidRDefault="009E424A" w:rsidP="00481E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FCS</w:t>
                            </w:r>
                          </w:p>
                        </w:txbxContent>
                      </wps:txbx>
                      <wps:bodyPr wrap="square" lIns="92089" tIns="46045" rIns="92089" bIns="4604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139E1" id="Rectangle à coins arrondis 3" o:spid="_x0000_s1027" style="position:absolute;left:0;text-align:left;margin-left:-8.6pt;margin-top:-3.3pt;width:234.95pt;height:45.3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" fillcolor="yellow" stroked="f">
                <v:fill color2="#ffc" rotate="t" angle="340" colors="0 yellow;22938f #ff9;1 #ffc" focus="100%" type="gradient">
                  <o:fill v:ext="view" type="gradientUnscaled"/>
                </v:fill>
                <v:shadow on="t" color="black" opacity="26214f" origin="-.5,-.5" offset=".74836mm,.74836mm"/>
                <v:textbox inset="2.55803mm,1.279mm,2.55803mm,1.279mm">
                  <w:txbxContent>
                    <w:p w:rsidR="00481EEE" w:rsidRDefault="009E424A" w:rsidP="00481E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FCS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10E9" w:rsidRDefault="006810E9" w:rsidP="00E554D5"/>
    <w:p w:rsidR="006810E9" w:rsidRDefault="006810E9" w:rsidP="00E554D5">
      <w:bookmarkStart w:id="0" w:name="_GoBack"/>
      <w:bookmarkEnd w:id="0"/>
    </w:p>
    <w:p w:rsidR="006810E9" w:rsidRDefault="006810E9" w:rsidP="00E554D5"/>
    <w:p w:rsidR="006810E9" w:rsidRDefault="006810E9" w:rsidP="00E554D5"/>
    <w:p w:rsidR="006810E9" w:rsidRDefault="006810E9" w:rsidP="00E554D5"/>
    <w:p w:rsidR="006810E9" w:rsidRDefault="009E424A" w:rsidP="00E554D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7D45DF" wp14:editId="1FEE685C">
                <wp:simplePos x="0" y="0"/>
                <wp:positionH relativeFrom="column">
                  <wp:posOffset>8121925</wp:posOffset>
                </wp:positionH>
                <wp:positionV relativeFrom="paragraph">
                  <wp:posOffset>191230</wp:posOffset>
                </wp:positionV>
                <wp:extent cx="2510790" cy="596928"/>
                <wp:effectExtent l="57150" t="38100" r="60960" b="69850"/>
                <wp:wrapNone/>
                <wp:docPr id="8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59692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EE" w:rsidRDefault="009E424A" w:rsidP="00481E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PESTEL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45DF" id="Rectangle à coins arrondis 7" o:spid="_x0000_s1028" style="position:absolute;left:0;text-align:left;margin-left:639.5pt;margin-top:15.05pt;width:197.7pt;height:4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" fillcolor="#bfb1d0 [1623]" stroked="f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0,,0">
                  <w:txbxContent>
                    <w:p w:rsidR="00481EEE" w:rsidRDefault="009E424A" w:rsidP="00481E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>PESTEL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10E9" w:rsidRDefault="00D96906" w:rsidP="00E554D5">
      <w:r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8265DED" wp14:editId="12EE1209">
                <wp:simplePos x="0" y="0"/>
                <wp:positionH relativeFrom="column">
                  <wp:posOffset>332740</wp:posOffset>
                </wp:positionH>
                <wp:positionV relativeFrom="paragraph">
                  <wp:posOffset>39532</wp:posOffset>
                </wp:positionV>
                <wp:extent cx="7399655" cy="4916805"/>
                <wp:effectExtent l="57150" t="38100" r="48895" b="1714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9655" cy="4916805"/>
                          <a:chOff x="11300" y="0"/>
                          <a:chExt cx="7863731" cy="4916848"/>
                        </a:xfrm>
                      </wpg:grpSpPr>
                      <wps:wsp>
                        <wps:cNvPr id="6" name="Rectangle à coins arrondis 5"/>
                        <wps:cNvSpPr/>
                        <wps:spPr>
                          <a:xfrm>
                            <a:off x="13648" y="0"/>
                            <a:ext cx="7861383" cy="598631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EE" w:rsidRDefault="006238D7" w:rsidP="00481E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SWOT</w:t>
                              </w:r>
                            </w:p>
                          </w:txbxContent>
                        </wps:txbx>
                        <wps:bodyPr wrap="square" lIns="92089" tIns="46045" rIns="92089" bIns="46045" rtlCol="0" anchor="ctr">
                          <a:noAutofit/>
                        </wps:bodyPr>
                      </wps:wsp>
                      <wps:wsp>
                        <wps:cNvPr id="10" name="Rectangle 9"/>
                        <wps:cNvSpPr/>
                        <wps:spPr>
                          <a:xfrm>
                            <a:off x="13648" y="600502"/>
                            <a:ext cx="3930733" cy="2160000"/>
                          </a:xfrm>
                          <a:prstGeom prst="rect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EE" w:rsidRPr="006810E9" w:rsidRDefault="00683038" w:rsidP="006810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iCs/>
                                  <w:kern w:val="24"/>
                                </w:rPr>
                              </w:pPr>
                              <w:r w:rsidRPr="006810E9">
                                <w:rPr>
                                  <w:rFonts w:asciiTheme="minorHAnsi" w:hAnsi="Calibri" w:cstheme="minorBidi"/>
                                  <w:b/>
                                  <w:i/>
                                  <w:iCs/>
                                  <w:kern w:val="24"/>
                                </w:rPr>
                                <w:t>FORCES</w:t>
                              </w:r>
                            </w:p>
                            <w:p w:rsidR="006810E9" w:rsidRPr="006810E9" w:rsidRDefault="006810E9" w:rsidP="00481E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 rtlCol="0" anchor="t" anchorCtr="0">
                          <a:noAutofit/>
                        </wps:bodyPr>
                      </wps:wsp>
                      <wps:wsp>
                        <wps:cNvPr id="11" name="Rectangle 10"/>
                        <wps:cNvSpPr/>
                        <wps:spPr>
                          <a:xfrm>
                            <a:off x="3944203" y="600502"/>
                            <a:ext cx="3930733" cy="2160000"/>
                          </a:xfrm>
                          <a:prstGeom prst="rect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EE" w:rsidRPr="006810E9" w:rsidRDefault="00683038" w:rsidP="006810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iCs/>
                                  <w:kern w:val="24"/>
                                </w:rPr>
                              </w:pPr>
                              <w:r w:rsidRPr="006810E9">
                                <w:rPr>
                                  <w:rFonts w:asciiTheme="minorHAnsi" w:hAnsi="Calibri" w:cstheme="minorBidi"/>
                                  <w:b/>
                                  <w:i/>
                                  <w:iCs/>
                                  <w:kern w:val="24"/>
                                </w:rPr>
                                <w:t>FAIBLESSES</w:t>
                              </w:r>
                            </w:p>
                            <w:p w:rsidR="006810E9" w:rsidRPr="006810E9" w:rsidRDefault="006810E9" w:rsidP="00481E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 rtlCol="0" anchor="t" anchorCtr="0">
                          <a:noAutofit/>
                        </wps:bodyPr>
                      </wps:wsp>
                      <wps:wsp>
                        <wps:cNvPr id="12" name="Rectangle 11"/>
                        <wps:cNvSpPr/>
                        <wps:spPr>
                          <a:xfrm>
                            <a:off x="3944203" y="2756848"/>
                            <a:ext cx="3930650" cy="2159635"/>
                          </a:xfrm>
                          <a:prstGeom prst="rect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EE" w:rsidRPr="006810E9" w:rsidRDefault="00683038" w:rsidP="006810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iCs/>
                                  <w:kern w:val="24"/>
                                </w:rPr>
                              </w:pPr>
                              <w:r w:rsidRPr="006810E9">
                                <w:rPr>
                                  <w:rFonts w:asciiTheme="minorHAnsi" w:hAnsi="Calibri" w:cstheme="minorBidi"/>
                                  <w:b/>
                                  <w:i/>
                                  <w:iCs/>
                                  <w:kern w:val="24"/>
                                </w:rPr>
                                <w:t>MENACES</w:t>
                              </w:r>
                            </w:p>
                            <w:p w:rsidR="006810E9" w:rsidRPr="006810E9" w:rsidRDefault="006810E9" w:rsidP="00481E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 rtlCol="0" anchor="t" anchorCtr="0">
                          <a:noAutofit/>
                        </wps:bodyPr>
                      </wps:wsp>
                      <wps:wsp>
                        <wps:cNvPr id="15" name="Rectangle 14"/>
                        <wps:cNvSpPr/>
                        <wps:spPr>
                          <a:xfrm>
                            <a:off x="11300" y="2756848"/>
                            <a:ext cx="3930733" cy="2160000"/>
                          </a:xfrm>
                          <a:prstGeom prst="rect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EE" w:rsidRPr="006810E9" w:rsidRDefault="00683038" w:rsidP="006810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iCs/>
                                  <w:kern w:val="24"/>
                                </w:rPr>
                              </w:pPr>
                              <w:r w:rsidRPr="006810E9">
                                <w:rPr>
                                  <w:rFonts w:asciiTheme="minorHAnsi" w:hAnsi="Calibri" w:cstheme="minorBidi"/>
                                  <w:b/>
                                  <w:i/>
                                  <w:iCs/>
                                  <w:kern w:val="24"/>
                                </w:rPr>
                                <w:t>OPPORTUNITES</w:t>
                              </w:r>
                            </w:p>
                            <w:p w:rsidR="006810E9" w:rsidRPr="006810E9" w:rsidRDefault="006810E9" w:rsidP="00481E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 rtlCol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265DED" id="Groupe 2" o:spid="_x0000_s1029" style="position:absolute;left:0;text-align:left;margin-left:26.2pt;margin-top:3.1pt;width:582.65pt;height:387.15pt;z-index:251722752;mso-width-relative:margin" coordorigin="113" coordsize="78637,49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">
                <v:roundrect id="Rectangle à coins arrondis 5" o:spid="_x0000_s1030" style="position:absolute;left:136;width:78614;height:5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avcQA&#10;AADaAAAADwAAAGRycy9kb3ducmV2LnhtbESP3WrCQBSE7wu+w3IE7+pGpWKjmxCE0opYaCy0l4fs&#10;yQ9mz4bsVlOf3hUKvRxm5htmkw6mFWfqXWNZwWwagSAurG64UvB5fHlcgXAeWWNrmRT8koM0GT1s&#10;MNb2wh90zn0lAoRdjApq77tYSlfUZNBNbUccvNL2Bn2QfSV1j5cAN62cR9FSGmw4LNTY0bam4pT/&#10;GAXm65v2190O9/Z5Vr4+HbJy8Z4pNRkP2RqEp8H/h//ab1rBEu5Xwg2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Gr3EAAAA2gAAAA8AAAAAAAAAAAAAAAAAmAIAAGRycy9k&#10;b3ducmV2LnhtbFBLBQYAAAAABAAEAPUAAACJAwAAAAA=&#10;" fillcolor="#a5d5e2 [1624]" stroked="f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inset="2.55803mm,1.279mm,2.55803mm,1.279mm">
                    <w:txbxContent>
                      <w:p w:rsidR="00481EEE" w:rsidRDefault="006238D7" w:rsidP="00481E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SWOT</w:t>
                        </w:r>
                      </w:p>
                    </w:txbxContent>
                  </v:textbox>
                </v:roundrect>
                <v:rect id="Rectangle 9" o:spid="_x0000_s1031" style="position:absolute;left:136;top:6005;width:39307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36sYA&#10;AADbAAAADwAAAGRycy9kb3ducmV2LnhtbESPQWvDMAyF74P9B6PBLmN1ukNXsrqlFAo77LKuLfQm&#10;YtUxjeU0dpNsv346DHaTeE/vfVqsxtConrrkIxuYTgpQxFW0np2B/df2eQ4qZWSLTWQy8E0JVsv7&#10;uwWWNg78Sf0uOyUhnEo0UOfcllqnqqaAaRJbYtHOsQuYZe2cth0OEh4a/VIUMx3QszTU2NKmpuqy&#10;uwUD5F5/Ztfr6ejdR78dnuYXPz3sjXl8GNdvoDKN+d/8d/1u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E36sYAAADbAAAADwAAAAAAAAAAAAAAAACYAgAAZHJz&#10;L2Rvd25yZXYueG1sUEsFBgAAAAAEAAQA9QAAAIsDAAAAAA==&#10;" fillcolor="white [3201]" strokecolor="#4f81bd [3204]" strokeweight="1.5pt">
                  <v:stroke dashstyle="3 1"/>
                  <v:textbox>
                    <w:txbxContent>
                      <w:p w:rsidR="00481EEE" w:rsidRPr="006810E9" w:rsidRDefault="00683038" w:rsidP="006810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iCs/>
                            <w:kern w:val="24"/>
                          </w:rPr>
                        </w:pPr>
                        <w:r w:rsidRPr="006810E9">
                          <w:rPr>
                            <w:rFonts w:asciiTheme="minorHAnsi" w:hAnsi="Calibri" w:cstheme="minorBidi"/>
                            <w:b/>
                            <w:i/>
                            <w:iCs/>
                            <w:kern w:val="24"/>
                          </w:rPr>
                          <w:t>FORCES</w:t>
                        </w:r>
                      </w:p>
                      <w:p w:rsidR="006810E9" w:rsidRPr="006810E9" w:rsidRDefault="006810E9" w:rsidP="00481E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10" o:spid="_x0000_s1032" style="position:absolute;left:39442;top:6005;width:39307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SccMA&#10;AADbAAAADwAAAGRycy9kb3ducmV2LnhtbERPTWsCMRC9F/wPYQpeSs2uByurUYog9OBFawu9DZsx&#10;G9xM1k26u/rrjVDobR7vc5brwdWiozZYzwrySQaCuPTaslFw/Ny+zkGEiKyx9kwKrhRgvRo9LbHQ&#10;vuc9dYdoRArhUKCCKsamkDKUFTkME98QJ+7kW4cxwdZI3WKfwl0tp1k2kw4tp4YKG9pUVJ4Pv04B&#10;mbfb7HL5+bZm1237l/nZ5l9HpcbPw/sCRKQh/ov/3B86zc/h8Us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2SccMAAADbAAAADwAAAAAAAAAAAAAAAACYAgAAZHJzL2Rv&#10;d25yZXYueG1sUEsFBgAAAAAEAAQA9QAAAIgDAAAAAA==&#10;" fillcolor="white [3201]" strokecolor="#4f81bd [3204]" strokeweight="1.5pt">
                  <v:stroke dashstyle="3 1"/>
                  <v:textbox>
                    <w:txbxContent>
                      <w:p w:rsidR="00481EEE" w:rsidRPr="006810E9" w:rsidRDefault="00683038" w:rsidP="006810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iCs/>
                            <w:kern w:val="24"/>
                          </w:rPr>
                        </w:pPr>
                        <w:r w:rsidRPr="006810E9">
                          <w:rPr>
                            <w:rFonts w:asciiTheme="minorHAnsi" w:hAnsi="Calibri" w:cstheme="minorBidi"/>
                            <w:b/>
                            <w:i/>
                            <w:iCs/>
                            <w:kern w:val="24"/>
                          </w:rPr>
                          <w:t>FAIBLESSES</w:t>
                        </w:r>
                      </w:p>
                      <w:p w:rsidR="006810E9" w:rsidRPr="006810E9" w:rsidRDefault="006810E9" w:rsidP="00481E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11" o:spid="_x0000_s1033" style="position:absolute;left:39442;top:27568;width:39306;height:2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MBsIA&#10;AADbAAAADwAAAGRycy9kb3ducmV2LnhtbERPS2sCMRC+C/0PYQq9SM3qQWVrlCIIHrzUF3gbNtNs&#10;cDNZN3F321/fFARv8/E9Z7HqXSVaaoL1rGA8ykAQF15bNgqOh837HESIyBorz6TghwKsli+DBeba&#10;d/xF7T4akUI45KigjLHOpQxFSQ7DyNfEifv2jcOYYGOkbrBL4a6SkyybSoeWU0OJNa1LKq77u1NA&#10;ZvY7vd0uZ2t27aYbzq92fDoq9fbaf36AiNTHp/jh3uo0fwL/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wwGwgAAANsAAAAPAAAAAAAAAAAAAAAAAJgCAABkcnMvZG93&#10;bnJldi54bWxQSwUGAAAAAAQABAD1AAAAhwMAAAAA&#10;" fillcolor="white [3201]" strokecolor="#4f81bd [3204]" strokeweight="1.5pt">
                  <v:stroke dashstyle="3 1"/>
                  <v:textbox>
                    <w:txbxContent>
                      <w:p w:rsidR="00481EEE" w:rsidRPr="006810E9" w:rsidRDefault="00683038" w:rsidP="006810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iCs/>
                            <w:kern w:val="24"/>
                          </w:rPr>
                        </w:pPr>
                        <w:r w:rsidRPr="006810E9">
                          <w:rPr>
                            <w:rFonts w:asciiTheme="minorHAnsi" w:hAnsi="Calibri" w:cstheme="minorBidi"/>
                            <w:b/>
                            <w:i/>
                            <w:iCs/>
                            <w:kern w:val="24"/>
                          </w:rPr>
                          <w:t>MENACES</w:t>
                        </w:r>
                      </w:p>
                      <w:p w:rsidR="006810E9" w:rsidRPr="006810E9" w:rsidRDefault="006810E9" w:rsidP="00481E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14" o:spid="_x0000_s1034" style="position:absolute;left:113;top:27568;width:39307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UcsMA&#10;AADbAAAADwAAAGRycy9kb3ducmV2LnhtbERPS2sCMRC+F/wPYQq9lJpVqMrWKFIQPPRSX+Bt2Eyz&#10;wc1k3aS72/56Iwje5uN7znzZu0q01ATrWcFomIEgLry2bBTsd+u3GYgQkTVWnknBHwVYLgZPc8y1&#10;7/ib2m00IoVwyFFBGWOdSxmKkhyGoa+JE/fjG4cxwcZI3WCXwl0lx1k2kQ4tp4YSa/osqThvf50C&#10;MtP/yeVyOlrz1a6719nZjg57pV6e+9UHiEh9fIjv7o1O89/h9ks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UcsMAAADbAAAADwAAAAAAAAAAAAAAAACYAgAAZHJzL2Rv&#10;d25yZXYueG1sUEsFBgAAAAAEAAQA9QAAAIgDAAAAAA==&#10;" fillcolor="white [3201]" strokecolor="#4f81bd [3204]" strokeweight="1.5pt">
                  <v:stroke dashstyle="3 1"/>
                  <v:textbox>
                    <w:txbxContent>
                      <w:p w:rsidR="00481EEE" w:rsidRPr="006810E9" w:rsidRDefault="00683038" w:rsidP="006810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iCs/>
                            <w:kern w:val="24"/>
                          </w:rPr>
                        </w:pPr>
                        <w:r w:rsidRPr="006810E9">
                          <w:rPr>
                            <w:rFonts w:asciiTheme="minorHAnsi" w:hAnsi="Calibri" w:cstheme="minorBidi"/>
                            <w:b/>
                            <w:i/>
                            <w:iCs/>
                            <w:kern w:val="24"/>
                          </w:rPr>
                          <w:t>OPPORTUNITES</w:t>
                        </w:r>
                      </w:p>
                      <w:p w:rsidR="006810E9" w:rsidRPr="006810E9" w:rsidRDefault="006810E9" w:rsidP="00481E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810E9" w:rsidRDefault="006810E9" w:rsidP="00E554D5"/>
    <w:tbl>
      <w:tblPr>
        <w:tblStyle w:val="Grilledutableau"/>
        <w:tblpPr w:leftFromText="142" w:rightFromText="142" w:vertAnchor="page" w:horzAnchor="page" w:tblpX="19063" w:tblpY="4837"/>
        <w:tblW w:w="0" w:type="auto"/>
        <w:tblLook w:val="04A0" w:firstRow="1" w:lastRow="0" w:firstColumn="1" w:lastColumn="0" w:noHBand="0" w:noVBand="1"/>
      </w:tblPr>
      <w:tblGrid>
        <w:gridCol w:w="3085"/>
        <w:gridCol w:w="817"/>
      </w:tblGrid>
      <w:tr w:rsidR="009E424A" w:rsidRPr="006238D7" w:rsidTr="009E424A">
        <w:tc>
          <w:tcPr>
            <w:tcW w:w="3085" w:type="dxa"/>
          </w:tcPr>
          <w:p w:rsidR="009E424A" w:rsidRPr="009E424A" w:rsidRDefault="009E424A" w:rsidP="006810E9">
            <w:pPr>
              <w:spacing w:before="120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INFLUENCEUR EXTERNE</w:t>
            </w:r>
          </w:p>
        </w:tc>
        <w:tc>
          <w:tcPr>
            <w:tcW w:w="817" w:type="dxa"/>
          </w:tcPr>
          <w:p w:rsidR="009E424A" w:rsidRPr="009E424A" w:rsidRDefault="009E424A" w:rsidP="009E424A">
            <w:pPr>
              <w:spacing w:before="120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+  -</w:t>
            </w: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  <w:tr w:rsidR="009E424A" w:rsidRPr="006238D7" w:rsidTr="009E424A">
        <w:tc>
          <w:tcPr>
            <w:tcW w:w="3085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  <w:p w:rsidR="009E424A" w:rsidRPr="006238D7" w:rsidRDefault="009E424A" w:rsidP="006810E9">
            <w:pPr>
              <w:spacing w:before="120"/>
              <w:rPr>
                <w:sz w:val="22"/>
              </w:rPr>
            </w:pPr>
          </w:p>
        </w:tc>
        <w:tc>
          <w:tcPr>
            <w:tcW w:w="817" w:type="dxa"/>
          </w:tcPr>
          <w:p w:rsidR="009E424A" w:rsidRDefault="009E424A" w:rsidP="006810E9">
            <w:pPr>
              <w:spacing w:before="120"/>
              <w:rPr>
                <w:sz w:val="22"/>
              </w:rPr>
            </w:pPr>
          </w:p>
        </w:tc>
      </w:tr>
    </w:tbl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445261" w:rsidRDefault="000A3820" w:rsidP="00E554D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867068" wp14:editId="7F932862">
                <wp:simplePos x="0" y="0"/>
                <wp:positionH relativeFrom="column">
                  <wp:posOffset>-3068955</wp:posOffset>
                </wp:positionH>
                <wp:positionV relativeFrom="paragraph">
                  <wp:posOffset>164627</wp:posOffset>
                </wp:positionV>
                <wp:extent cx="3051175" cy="1903095"/>
                <wp:effectExtent l="0" t="0" r="0" b="19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90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E60" w:rsidRDefault="00D86E60">
                            <w:pP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</w:pPr>
                            <w:r w:rsidRPr="00D86E60"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hoisissez les 5 à 10 facteurs clés de succès pour toutes les organisations qui œuvrent dans votre domaine d’activités.</w:t>
                            </w:r>
                          </w:p>
                          <w:p w:rsidR="00D86E60" w:rsidRDefault="00D86E60">
                            <w:pP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Donnez-vous ensuite une note entre 1 (faible) et 10 (forte) pour chaque FCS.</w:t>
                            </w:r>
                          </w:p>
                          <w:p w:rsidR="00D86E60" w:rsidRPr="00D86E60" w:rsidRDefault="00D86E60">
                            <w:pP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A6A6A6" w:themeColor="background1" w:themeShade="A6"/>
                                <w:sz w:val="24"/>
                              </w:rPr>
                              <w:t>Reportez les résultats dans les forces et faiblesses de la matrice SWOT.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7068" id="Zone de texte 19" o:spid="_x0000_s1035" type="#_x0000_t202" style="position:absolute;left:0;text-align:left;margin-left:-241.65pt;margin-top:12.95pt;width:240.25pt;height:149.8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" fillcolor="white [3201]" stroked="f" strokeweight=".5pt">
                <v:textbox>
                  <w:txbxContent>
                    <w:p w:rsidR="00D86E60" w:rsidRDefault="00D86E60">
                      <w:pP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</w:pPr>
                      <w:r w:rsidRPr="00D86E60"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hoisissez les 5 à 10 facteurs clés de succès pour toutes les organisations qui œuvrent dans votre domaine d’activités.</w:t>
                      </w:r>
                    </w:p>
                    <w:p w:rsidR="00D86E60" w:rsidRDefault="00D86E60">
                      <w:pP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Donnez-vous ensuite une note entre 1 (faible) et 10 (forte) pour chaque FCS.</w:t>
                      </w:r>
                    </w:p>
                    <w:p w:rsidR="00D86E60" w:rsidRPr="00D86E60" w:rsidRDefault="00D86E60">
                      <w:pP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A6A6A6" w:themeColor="background1" w:themeShade="A6"/>
                          <w:sz w:val="24"/>
                        </w:rPr>
                        <w:t>Reportez les résultats dans les forces et faiblesses de la matrice SWOT.</w:t>
                      </w:r>
                    </w:p>
                  </w:txbxContent>
                </v:textbox>
              </v:shape>
            </w:pict>
          </mc:Fallback>
        </mc:AlternateContent>
      </w:r>
      <w:r w:rsidR="00D9690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D9845C" wp14:editId="3FB7AC2B">
                <wp:simplePos x="0" y="0"/>
                <wp:positionH relativeFrom="column">
                  <wp:posOffset>6458585</wp:posOffset>
                </wp:positionH>
                <wp:positionV relativeFrom="paragraph">
                  <wp:posOffset>123190</wp:posOffset>
                </wp:positionV>
                <wp:extent cx="1440000" cy="1620000"/>
                <wp:effectExtent l="62230" t="33020" r="51435" b="70485"/>
                <wp:wrapNone/>
                <wp:docPr id="18" name="Vira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0000" cy="1620000"/>
                        </a:xfrm>
                        <a:prstGeom prst="bentArrow">
                          <a:avLst>
                            <a:gd name="adj1" fmla="val 1778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D559" id="Virage 18" o:spid="_x0000_s1026" style="position:absolute;margin-left:508.55pt;margin-top:9.7pt;width:113.4pt;height:127.5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6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" path="m,1620000l,861984c,514045,282061,231984,630000,231984r450000,l1080000,r360000,360000l1080000,720000r,-231984l630000,488016v-206537,,-373968,167431,-373968,373968l256032,1620000,,1620000xe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0,1620000;0,861984;630000,231984;1080000,231984;1080000,0;1440000,360000;1080000,720000;1080000,488016;630000,488016;256032,861984;256032,1620000;0,1620000" o:connectangles="0,0,0,0,0,0,0,0,0,0,0,0"/>
              </v:shape>
            </w:pict>
          </mc:Fallback>
        </mc:AlternateContent>
      </w:r>
    </w:p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 w:rsidP="00E554D5"/>
    <w:p w:rsidR="006810E9" w:rsidRDefault="006810E9">
      <w:pPr>
        <w:spacing w:after="0"/>
        <w:jc w:val="left"/>
      </w:pPr>
    </w:p>
    <w:p w:rsidR="006810E9" w:rsidRPr="0043433A" w:rsidRDefault="006810E9" w:rsidP="00E554D5"/>
    <w:sectPr w:rsidR="006810E9" w:rsidRPr="0043433A" w:rsidSect="00543EAB">
      <w:headerReference w:type="default" r:id="rId8"/>
      <w:footerReference w:type="default" r:id="rId9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D8" w:rsidRDefault="00F845D8" w:rsidP="00D3777F">
      <w:r>
        <w:separator/>
      </w:r>
    </w:p>
  </w:endnote>
  <w:endnote w:type="continuationSeparator" w:id="0">
    <w:p w:rsidR="00F845D8" w:rsidRDefault="00F845D8" w:rsidP="00D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AB" w:rsidRDefault="00543EAB" w:rsidP="00C76582">
    <w:pPr>
      <w:pStyle w:val="Pieddepage"/>
      <w:tabs>
        <w:tab w:val="clear" w:pos="9072"/>
        <w:tab w:val="right" w:pos="14034"/>
      </w:tabs>
      <w:rPr>
        <w:sz w:val="16"/>
        <w:szCs w:val="16"/>
      </w:rPr>
    </w:pPr>
    <w:r>
      <w:rPr>
        <w:noProof/>
        <w:sz w:val="16"/>
        <w:szCs w:val="16"/>
        <w:lang w:val="fr-FR" w:eastAsia="fr-FR" w:bidi="ar-SA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1A27EA09" wp14:editId="084A16C4">
              <wp:simplePos x="0" y="0"/>
              <wp:positionH relativeFrom="column">
                <wp:posOffset>11430</wp:posOffset>
              </wp:positionH>
              <wp:positionV relativeFrom="paragraph">
                <wp:posOffset>7620</wp:posOffset>
              </wp:positionV>
              <wp:extent cx="13270230" cy="0"/>
              <wp:effectExtent l="0" t="0" r="2667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702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1B9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9pt;margin-top:.6pt;width:1044.9pt;height:0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" strokecolor="#060" strokeweight=".25pt"/>
          </w:pict>
        </mc:Fallback>
      </mc:AlternateContent>
    </w:r>
  </w:p>
  <w:p w:rsidR="00D3777F" w:rsidRPr="00A5522D" w:rsidRDefault="00D56EFA" w:rsidP="00543EAB">
    <w:pPr>
      <w:pStyle w:val="Pieddepage"/>
      <w:tabs>
        <w:tab w:val="clear" w:pos="9072"/>
        <w:tab w:val="right" w:pos="20838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21399">
      <w:rPr>
        <w:noProof/>
        <w:sz w:val="16"/>
        <w:szCs w:val="16"/>
      </w:rPr>
      <w:t>FCS-SWOT-PESTEL.docx</w:t>
    </w:r>
    <w:r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="00D3777F"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="00D3777F" w:rsidRPr="00A5522D">
      <w:rPr>
        <w:sz w:val="16"/>
        <w:szCs w:val="16"/>
      </w:rPr>
      <w:fldChar w:fldCharType="separate"/>
    </w:r>
    <w:r w:rsidR="00E21399">
      <w:rPr>
        <w:noProof/>
        <w:sz w:val="16"/>
        <w:szCs w:val="16"/>
      </w:rPr>
      <w:t>1</w:t>
    </w:r>
    <w:r w:rsidR="00D3777F"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D8" w:rsidRDefault="00F845D8" w:rsidP="00D3777F">
      <w:r>
        <w:separator/>
      </w:r>
    </w:p>
  </w:footnote>
  <w:footnote w:type="continuationSeparator" w:id="0">
    <w:p w:rsidR="00F845D8" w:rsidRDefault="00F845D8" w:rsidP="00D3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F" w:rsidRDefault="00D56EFA" w:rsidP="00D56EFA">
    <w:pPr>
      <w:pStyle w:val="Titre"/>
      <w:tabs>
        <w:tab w:val="right" w:pos="20696"/>
      </w:tabs>
      <w:ind w:left="993"/>
      <w:jc w:val="left"/>
    </w:pPr>
    <w:r>
      <w:rPr>
        <w:noProof/>
        <w:lang w:val="fr-FR" w:eastAsia="fr-FR" w:bidi="ar-SA"/>
      </w:rPr>
      <w:drawing>
        <wp:anchor distT="0" distB="0" distL="114300" distR="114300" simplePos="0" relativeHeight="251662336" behindDoc="0" locked="0" layoutInCell="1" allowOverlap="1" wp14:anchorId="7684B0FA" wp14:editId="5B8669B8">
          <wp:simplePos x="0" y="0"/>
          <wp:positionH relativeFrom="column">
            <wp:posOffset>-212725</wp:posOffset>
          </wp:positionH>
          <wp:positionV relativeFrom="paragraph">
            <wp:posOffset>-86995</wp:posOffset>
          </wp:positionV>
          <wp:extent cx="762635" cy="402590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038">
      <w:rPr>
        <w:noProof/>
        <w:lang w:val="fr-FR" w:eastAsia="fr-FR" w:bidi="ar-SA"/>
      </w:rPr>
      <w:t>FCS-SWOT-PESTEL du projet</w:t>
    </w:r>
    <w:r>
      <w:rPr>
        <w:lang w:val="fr-CH"/>
      </w:rPr>
      <w:t> :</w:t>
    </w:r>
    <w:r>
      <w:rPr>
        <w:lang w:val="fr-CH"/>
      </w:rPr>
      <w:tab/>
    </w:r>
    <w:r>
      <w:rPr>
        <w:sz w:val="16"/>
        <w:szCs w:val="16"/>
      </w:rPr>
      <w:t>Fil rouge de maturation de modèle d’affaires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44D91"/>
    <w:multiLevelType w:val="hybridMultilevel"/>
    <w:tmpl w:val="044410A2"/>
    <w:lvl w:ilvl="0" w:tplc="6DD4E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A9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84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EB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D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3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4F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82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EC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B"/>
    <w:rsid w:val="00062B62"/>
    <w:rsid w:val="000733CD"/>
    <w:rsid w:val="000A3820"/>
    <w:rsid w:val="0021790D"/>
    <w:rsid w:val="002F1EAF"/>
    <w:rsid w:val="00301E14"/>
    <w:rsid w:val="0035356F"/>
    <w:rsid w:val="003D7154"/>
    <w:rsid w:val="0043433A"/>
    <w:rsid w:val="00445261"/>
    <w:rsid w:val="00481EEE"/>
    <w:rsid w:val="004A4C3B"/>
    <w:rsid w:val="004E17F8"/>
    <w:rsid w:val="00505158"/>
    <w:rsid w:val="00543EAB"/>
    <w:rsid w:val="00577E33"/>
    <w:rsid w:val="0059244C"/>
    <w:rsid w:val="006238D7"/>
    <w:rsid w:val="00671F5A"/>
    <w:rsid w:val="006810E9"/>
    <w:rsid w:val="00683038"/>
    <w:rsid w:val="006C2F7D"/>
    <w:rsid w:val="00752102"/>
    <w:rsid w:val="00761553"/>
    <w:rsid w:val="008C35F5"/>
    <w:rsid w:val="009D5F9E"/>
    <w:rsid w:val="009E424A"/>
    <w:rsid w:val="00A63E10"/>
    <w:rsid w:val="00A6643D"/>
    <w:rsid w:val="00AC1FB7"/>
    <w:rsid w:val="00AD1F87"/>
    <w:rsid w:val="00BA1129"/>
    <w:rsid w:val="00C76582"/>
    <w:rsid w:val="00D3777F"/>
    <w:rsid w:val="00D56EFA"/>
    <w:rsid w:val="00D86E60"/>
    <w:rsid w:val="00D96906"/>
    <w:rsid w:val="00E21399"/>
    <w:rsid w:val="00E22C26"/>
    <w:rsid w:val="00E554D5"/>
    <w:rsid w:val="00F214B1"/>
    <w:rsid w:val="00F22296"/>
    <w:rsid w:val="00F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898CB0-63D4-4722-8B80-6C9D3F90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uiPriority w:val="34"/>
    <w:qFormat/>
    <w:rsid w:val="0043433A"/>
    <w:rPr>
      <w:sz w:val="20"/>
      <w:szCs w:val="20"/>
      <w:lang w:val="fr-CH" w:eastAsia="en-US"/>
    </w:rPr>
  </w:style>
  <w:style w:type="table" w:styleId="Grilledutableau">
    <w:name w:val="Table Grid"/>
    <w:basedOn w:val="TableauNormal"/>
    <w:uiPriority w:val="59"/>
    <w:rsid w:val="0054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6EF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semiHidden/>
    <w:unhideWhenUsed/>
    <w:rsid w:val="009D5F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D5F9E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087F-E83C-43F7-A669-4428B94C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Modèle d'outil du fil rouge A4 paysage.dotx</Template>
  <TotalTime>173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17</cp:revision>
  <cp:lastPrinted>2015-03-31T15:40:00Z</cp:lastPrinted>
  <dcterms:created xsi:type="dcterms:W3CDTF">2012-11-07T18:17:00Z</dcterms:created>
  <dcterms:modified xsi:type="dcterms:W3CDTF">2015-03-31T15:46:00Z</dcterms:modified>
</cp:coreProperties>
</file>